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4419" w14:textId="77777777" w:rsidR="00B04D7B" w:rsidRPr="00906CAD" w:rsidRDefault="00B04D7B" w:rsidP="00B04D7B">
      <w:pPr>
        <w:jc w:val="center"/>
        <w:rPr>
          <w:rFonts w:ascii="Georgia" w:hAnsi="Georgia"/>
          <w:b/>
          <w:color w:val="FF0000"/>
          <w:sz w:val="32"/>
          <w:szCs w:val="22"/>
        </w:rPr>
      </w:pPr>
      <w:r w:rsidRPr="00906CAD">
        <w:rPr>
          <w:rFonts w:ascii="Georgia" w:hAnsi="Georgia"/>
          <w:b/>
          <w:color w:val="FF0000"/>
          <w:sz w:val="32"/>
          <w:szCs w:val="22"/>
        </w:rPr>
        <w:t>Sample Media Advisory</w:t>
      </w:r>
    </w:p>
    <w:p w14:paraId="1D962E6D" w14:textId="77777777" w:rsidR="00B04D7B" w:rsidRPr="00B04D7B" w:rsidRDefault="00B04D7B" w:rsidP="00B04D7B">
      <w:pPr>
        <w:rPr>
          <w:rFonts w:ascii="Georgia" w:hAnsi="Georgia"/>
          <w:b/>
          <w:sz w:val="22"/>
          <w:szCs w:val="22"/>
        </w:rPr>
      </w:pPr>
    </w:p>
    <w:p w14:paraId="257FE00B" w14:textId="77777777" w:rsidR="00906CAD" w:rsidRPr="00906CAD" w:rsidRDefault="00B04D7B" w:rsidP="00B04D7B">
      <w:pPr>
        <w:rPr>
          <w:rFonts w:ascii="Georgia" w:hAnsi="Georgia"/>
          <w:i/>
          <w:color w:val="FF0000"/>
          <w:sz w:val="20"/>
          <w:szCs w:val="20"/>
        </w:rPr>
      </w:pPr>
      <w:r w:rsidRPr="00906CAD">
        <w:rPr>
          <w:rFonts w:ascii="Georgia" w:hAnsi="Georgia"/>
          <w:i/>
          <w:color w:val="FF0000"/>
          <w:sz w:val="20"/>
          <w:szCs w:val="20"/>
        </w:rPr>
        <w:t xml:space="preserve">* Note to user: </w:t>
      </w:r>
    </w:p>
    <w:p w14:paraId="35C2D4AC" w14:textId="4D4EF470" w:rsidR="00906CAD" w:rsidRPr="00906CAD" w:rsidRDefault="00906CAD" w:rsidP="00B04D7B">
      <w:pPr>
        <w:rPr>
          <w:rFonts w:ascii="Georgia" w:hAnsi="Georgia"/>
          <w:i/>
          <w:color w:val="FF0000"/>
          <w:sz w:val="20"/>
          <w:szCs w:val="20"/>
        </w:rPr>
      </w:pPr>
      <w:r w:rsidRPr="00906CAD">
        <w:rPr>
          <w:rFonts w:ascii="Georgia" w:hAnsi="Georgia"/>
          <w:i/>
          <w:color w:val="FF0000"/>
          <w:sz w:val="20"/>
          <w:szCs w:val="20"/>
        </w:rPr>
        <w:t xml:space="preserve">- </w:t>
      </w:r>
      <w:r w:rsidR="00634B4A">
        <w:rPr>
          <w:rFonts w:ascii="Georgia" w:hAnsi="Georgia"/>
          <w:i/>
          <w:color w:val="FF0000"/>
          <w:sz w:val="20"/>
          <w:szCs w:val="20"/>
        </w:rPr>
        <w:t xml:space="preserve">Sample media advisory to help a PSAP promote a tour by an elected official </w:t>
      </w:r>
    </w:p>
    <w:p w14:paraId="6AC5A830" w14:textId="77777777" w:rsidR="00B04D7B" w:rsidRPr="00B04D7B" w:rsidRDefault="00B04D7B" w:rsidP="00B04D7B">
      <w:pPr>
        <w:rPr>
          <w:rFonts w:ascii="Georgia" w:hAnsi="Georgia"/>
          <w:i/>
          <w:sz w:val="20"/>
          <w:szCs w:val="20"/>
        </w:rPr>
      </w:pPr>
    </w:p>
    <w:p w14:paraId="069ECC82" w14:textId="1ACB93D4" w:rsidR="00B04D7B" w:rsidRPr="00EE52FA" w:rsidRDefault="00B04D7B" w:rsidP="00B04D7B">
      <w:pPr>
        <w:rPr>
          <w:rFonts w:ascii="Georgia" w:hAnsi="Georgia"/>
          <w:b/>
          <w:sz w:val="28"/>
          <w:szCs w:val="28"/>
        </w:rPr>
      </w:pPr>
      <w:r w:rsidRPr="00EE52FA">
        <w:rPr>
          <w:rFonts w:ascii="Georgia" w:hAnsi="Georgia"/>
          <w:b/>
          <w:sz w:val="28"/>
          <w:szCs w:val="28"/>
        </w:rPr>
        <w:t>MEDIA ADVISORY FOR</w:t>
      </w:r>
    </w:p>
    <w:p w14:paraId="18940982" w14:textId="77777777" w:rsid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[</w:t>
      </w:r>
      <w:r w:rsidRPr="00EE52FA">
        <w:rPr>
          <w:rFonts w:ascii="Georgia" w:hAnsi="Georgia"/>
          <w:color w:val="7F7F7F" w:themeColor="text1" w:themeTint="80"/>
        </w:rPr>
        <w:t>Date of Event</w:t>
      </w:r>
      <w:r w:rsidRPr="00EE52FA">
        <w:rPr>
          <w:rFonts w:ascii="Georgia" w:hAnsi="Georgia"/>
        </w:rPr>
        <w:t>]</w:t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</w:p>
    <w:p w14:paraId="0AEFBD9B" w14:textId="77777777" w:rsidR="00EE52FA" w:rsidRDefault="00EE52FA" w:rsidP="00B04D7B">
      <w:pPr>
        <w:rPr>
          <w:rFonts w:ascii="Georgia" w:hAnsi="Georgia"/>
        </w:rPr>
      </w:pPr>
    </w:p>
    <w:p w14:paraId="62EA041A" w14:textId="6DC3BA67" w:rsid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CONTACT: [</w:t>
      </w:r>
      <w:r w:rsidRPr="00EE52FA">
        <w:rPr>
          <w:rFonts w:ascii="Georgia" w:hAnsi="Georgia"/>
          <w:color w:val="7F7F7F" w:themeColor="text1" w:themeTint="80"/>
        </w:rPr>
        <w:t>Name</w:t>
      </w:r>
      <w:r w:rsidRPr="00EE52FA">
        <w:rPr>
          <w:rFonts w:ascii="Georgia" w:hAnsi="Georgia"/>
        </w:rPr>
        <w:t>]</w:t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</w:p>
    <w:p w14:paraId="5C00D219" w14:textId="1F3A61CF" w:rsid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[</w:t>
      </w:r>
      <w:r w:rsidRPr="00EE52FA">
        <w:rPr>
          <w:rFonts w:ascii="Georgia" w:hAnsi="Georgia"/>
          <w:color w:val="7F7F7F" w:themeColor="text1" w:themeTint="80"/>
        </w:rPr>
        <w:t>Phone Number</w:t>
      </w:r>
      <w:r w:rsidRPr="00EE52FA">
        <w:rPr>
          <w:rFonts w:ascii="Georgia" w:hAnsi="Georgia"/>
        </w:rPr>
        <w:t>]</w:t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  <w:r w:rsidRPr="00EE52FA">
        <w:rPr>
          <w:rFonts w:ascii="Georgia" w:hAnsi="Georgia"/>
        </w:rPr>
        <w:tab/>
      </w:r>
    </w:p>
    <w:p w14:paraId="6A2C3E9E" w14:textId="46AC5334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[</w:t>
      </w:r>
      <w:r w:rsidRPr="00EE52FA">
        <w:rPr>
          <w:rFonts w:ascii="Georgia" w:hAnsi="Georgia"/>
          <w:color w:val="7F7F7F" w:themeColor="text1" w:themeTint="80"/>
        </w:rPr>
        <w:t>Email Address</w:t>
      </w:r>
      <w:r w:rsidRPr="00EE52FA">
        <w:rPr>
          <w:rFonts w:ascii="Georgia" w:hAnsi="Georgia"/>
        </w:rPr>
        <w:t>]</w:t>
      </w:r>
    </w:p>
    <w:p w14:paraId="3E6B3181" w14:textId="77777777" w:rsidR="00B04D7B" w:rsidRPr="00EE52FA" w:rsidRDefault="00B04D7B" w:rsidP="00B04D7B">
      <w:pPr>
        <w:rPr>
          <w:rFonts w:ascii="Georgia" w:hAnsi="Georgia"/>
        </w:rPr>
      </w:pPr>
    </w:p>
    <w:p w14:paraId="6F4B2DD9" w14:textId="64E05369" w:rsidR="00B04D7B" w:rsidRPr="00EE52FA" w:rsidRDefault="00B04D7B" w:rsidP="00EE52FA">
      <w:pPr>
        <w:jc w:val="center"/>
        <w:rPr>
          <w:rFonts w:ascii="Georgia" w:hAnsi="Georgia"/>
          <w:b/>
        </w:rPr>
      </w:pPr>
      <w:r w:rsidRPr="00EE52FA">
        <w:rPr>
          <w:rFonts w:ascii="Georgia" w:hAnsi="Georgia"/>
          <w:b/>
        </w:rPr>
        <w:t>[</w:t>
      </w:r>
      <w:r w:rsidRPr="00EE52FA">
        <w:rPr>
          <w:rFonts w:ascii="Georgia" w:hAnsi="Georgia"/>
          <w:b/>
          <w:color w:val="7F7F7F" w:themeColor="text1" w:themeTint="80"/>
        </w:rPr>
        <w:t>Name of Town/City/County</w:t>
      </w:r>
      <w:r w:rsidRPr="00EE52FA">
        <w:rPr>
          <w:rFonts w:ascii="Georgia" w:hAnsi="Georgia"/>
          <w:b/>
        </w:rPr>
        <w:t>]</w:t>
      </w:r>
      <w:r w:rsidR="00EE52FA" w:rsidRPr="00EE52FA">
        <w:rPr>
          <w:rFonts w:ascii="Georgia" w:hAnsi="Georgia"/>
          <w:b/>
        </w:rPr>
        <w:t xml:space="preserve"> </w:t>
      </w:r>
      <w:r w:rsidRPr="00EE52FA">
        <w:rPr>
          <w:rFonts w:ascii="Georgia" w:hAnsi="Georgia"/>
          <w:b/>
        </w:rPr>
        <w:t>[</w:t>
      </w:r>
      <w:r w:rsidRPr="00EE52FA">
        <w:rPr>
          <w:rFonts w:ascii="Georgia" w:hAnsi="Georgia"/>
          <w:b/>
          <w:color w:val="7F7F7F" w:themeColor="text1" w:themeTint="80"/>
        </w:rPr>
        <w:t>Elected official, title</w:t>
      </w:r>
      <w:r w:rsidRPr="00EE52FA">
        <w:rPr>
          <w:rFonts w:ascii="Georgia" w:hAnsi="Georgia"/>
          <w:b/>
        </w:rPr>
        <w:t>] to Participate in Tour of</w:t>
      </w:r>
    </w:p>
    <w:p w14:paraId="322AC7EF" w14:textId="77777777" w:rsidR="00B04D7B" w:rsidRPr="00EE52FA" w:rsidRDefault="00B04D7B" w:rsidP="00EE52FA">
      <w:pPr>
        <w:jc w:val="center"/>
        <w:rPr>
          <w:rFonts w:ascii="Georgia" w:hAnsi="Georgia"/>
          <w:b/>
        </w:rPr>
      </w:pPr>
      <w:r w:rsidRPr="00EE52FA">
        <w:rPr>
          <w:rFonts w:ascii="Georgia" w:hAnsi="Georgia"/>
          <w:b/>
        </w:rPr>
        <w:t>[</w:t>
      </w:r>
      <w:r w:rsidRPr="00EE52FA">
        <w:rPr>
          <w:rFonts w:ascii="Georgia" w:hAnsi="Georgia"/>
          <w:b/>
          <w:color w:val="7F7F7F" w:themeColor="text1" w:themeTint="80"/>
        </w:rPr>
        <w:t>Name of Town and PSAP</w:t>
      </w:r>
      <w:r w:rsidRPr="00EE52FA">
        <w:rPr>
          <w:rFonts w:ascii="Georgia" w:hAnsi="Georgia"/>
          <w:b/>
        </w:rPr>
        <w:t>] to See 911 Services in Action</w:t>
      </w:r>
    </w:p>
    <w:p w14:paraId="2E44D718" w14:textId="77777777" w:rsidR="00B04D7B" w:rsidRPr="00EE52FA" w:rsidRDefault="00B04D7B" w:rsidP="00B04D7B">
      <w:pPr>
        <w:rPr>
          <w:rFonts w:ascii="Georgia" w:hAnsi="Georgia"/>
        </w:rPr>
      </w:pPr>
    </w:p>
    <w:p w14:paraId="21FC8132" w14:textId="76555C13" w:rsidR="00B04D7B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[</w:t>
      </w:r>
      <w:r w:rsidRPr="00EE52FA">
        <w:rPr>
          <w:rFonts w:ascii="Georgia" w:hAnsi="Georgia"/>
          <w:color w:val="7F7F7F" w:themeColor="text1" w:themeTint="80"/>
        </w:rPr>
        <w:t>Name of official and title</w:t>
      </w:r>
      <w:r w:rsidRPr="00EE52FA">
        <w:rPr>
          <w:rFonts w:ascii="Georgia" w:hAnsi="Georgia"/>
        </w:rPr>
        <w:t>] will be visiting the 911 call center in [</w:t>
      </w:r>
      <w:r w:rsidRPr="00EE52FA">
        <w:rPr>
          <w:rFonts w:ascii="Georgia" w:hAnsi="Georgia"/>
          <w:color w:val="7F7F7F" w:themeColor="text1" w:themeTint="80"/>
        </w:rPr>
        <w:t>town/city/county</w:t>
      </w:r>
      <w:r w:rsidRPr="00EE52FA">
        <w:rPr>
          <w:rFonts w:ascii="Georgia" w:hAnsi="Georgia"/>
        </w:rPr>
        <w:t>] to see first-hand the impact of 911 to [</w:t>
      </w:r>
      <w:r w:rsidRPr="00EE52FA">
        <w:rPr>
          <w:rFonts w:ascii="Georgia" w:hAnsi="Georgia"/>
          <w:color w:val="7F7F7F" w:themeColor="text1" w:themeTint="80"/>
        </w:rPr>
        <w:t>his/her</w:t>
      </w:r>
      <w:r w:rsidRPr="00EE52FA">
        <w:rPr>
          <w:rFonts w:ascii="Georgia" w:hAnsi="Georgia"/>
        </w:rPr>
        <w:t>] constituents. During [</w:t>
      </w:r>
      <w:r w:rsidRPr="00EE52FA">
        <w:rPr>
          <w:rFonts w:ascii="Georgia" w:hAnsi="Georgia"/>
          <w:color w:val="7F7F7F" w:themeColor="text1" w:themeTint="80"/>
        </w:rPr>
        <w:t>name of official’s</w:t>
      </w:r>
      <w:r w:rsidRPr="00EE52FA">
        <w:rPr>
          <w:rFonts w:ascii="Georgia" w:hAnsi="Georgia"/>
        </w:rPr>
        <w:t>] tour, [</w:t>
      </w:r>
      <w:r w:rsidRPr="00EE52FA">
        <w:rPr>
          <w:rFonts w:ascii="Georgia" w:hAnsi="Georgia"/>
          <w:color w:val="7F7F7F" w:themeColor="text1" w:themeTint="80"/>
        </w:rPr>
        <w:t>he/she</w:t>
      </w:r>
      <w:r w:rsidRPr="00EE52FA">
        <w:rPr>
          <w:rFonts w:ascii="Georgia" w:hAnsi="Georgia"/>
        </w:rPr>
        <w:t xml:space="preserve">] will see what happens behind the scenes when people call </w:t>
      </w:r>
      <w:r w:rsidR="00EE3785" w:rsidRPr="00EE52FA">
        <w:rPr>
          <w:rFonts w:ascii="Georgia" w:hAnsi="Georgia"/>
        </w:rPr>
        <w:t>911 and</w:t>
      </w:r>
      <w:r w:rsidRPr="00EE52FA">
        <w:rPr>
          <w:rFonts w:ascii="Georgia" w:hAnsi="Georgia"/>
        </w:rPr>
        <w:t xml:space="preserve"> learn more about the emergency communication issues that are most important to the [</w:t>
      </w:r>
      <w:r w:rsidRPr="00EE52FA">
        <w:rPr>
          <w:rFonts w:ascii="Georgia" w:hAnsi="Georgia"/>
          <w:color w:val="7F7F7F" w:themeColor="text1" w:themeTint="80"/>
        </w:rPr>
        <w:t xml:space="preserve">name of PSAP] </w:t>
      </w:r>
      <w:r w:rsidRPr="00EE52FA">
        <w:rPr>
          <w:rFonts w:ascii="Georgia" w:hAnsi="Georgia"/>
        </w:rPr>
        <w:t>and the [</w:t>
      </w:r>
      <w:r w:rsidRPr="00EE52FA">
        <w:rPr>
          <w:rFonts w:ascii="Georgia" w:hAnsi="Georgia"/>
          <w:color w:val="7F7F7F" w:themeColor="text1" w:themeTint="80"/>
        </w:rPr>
        <w:t>number of residents</w:t>
      </w:r>
      <w:r w:rsidRPr="00EE52FA">
        <w:rPr>
          <w:rFonts w:ascii="Georgia" w:hAnsi="Georgia"/>
        </w:rPr>
        <w:t>] of residents in the [</w:t>
      </w:r>
      <w:r w:rsidRPr="00EE52FA">
        <w:rPr>
          <w:rFonts w:ascii="Georgia" w:hAnsi="Georgia"/>
          <w:color w:val="7F7F7F" w:themeColor="text1" w:themeTint="80"/>
        </w:rPr>
        <w:t>“greater x area”, name of town/city/county</w:t>
      </w:r>
      <w:r w:rsidRPr="00EE52FA">
        <w:rPr>
          <w:rFonts w:ascii="Georgia" w:hAnsi="Georgia"/>
        </w:rPr>
        <w:t xml:space="preserve">]. </w:t>
      </w:r>
    </w:p>
    <w:p w14:paraId="43BA3F7C" w14:textId="5B22582E" w:rsidR="00640C82" w:rsidRDefault="00640C82" w:rsidP="00B04D7B">
      <w:pPr>
        <w:rPr>
          <w:rFonts w:ascii="Georgia" w:hAnsi="Georgia"/>
        </w:rPr>
      </w:pPr>
    </w:p>
    <w:p w14:paraId="4F9DB846" w14:textId="24BB1083" w:rsidR="00640C82" w:rsidRPr="00EE52FA" w:rsidRDefault="00640C82" w:rsidP="00B04D7B">
      <w:pPr>
        <w:rPr>
          <w:rFonts w:ascii="Georgia" w:hAnsi="Georgia"/>
        </w:rPr>
      </w:pPr>
      <w:r w:rsidRPr="006A5543">
        <w:rPr>
          <w:rFonts w:ascii="Georgia" w:hAnsi="Georgia"/>
          <w:i/>
          <w:color w:val="FF0000"/>
          <w:sz w:val="20"/>
          <w:szCs w:val="20"/>
        </w:rPr>
        <w:t>As appropriate, include additional compelling information to pique media interest, such as details about National 911 Education Month, National Public Safety Telecommunicator</w:t>
      </w:r>
      <w:r w:rsidR="006A5543">
        <w:rPr>
          <w:rFonts w:ascii="Georgia" w:hAnsi="Georgia"/>
          <w:i/>
          <w:color w:val="FF0000"/>
          <w:sz w:val="20"/>
          <w:szCs w:val="20"/>
        </w:rPr>
        <w:t>s</w:t>
      </w:r>
      <w:bookmarkStart w:id="0" w:name="_GoBack"/>
      <w:bookmarkEnd w:id="0"/>
      <w:r w:rsidRPr="006A5543">
        <w:rPr>
          <w:rFonts w:ascii="Georgia" w:hAnsi="Georgia"/>
          <w:i/>
          <w:color w:val="FF0000"/>
          <w:sz w:val="20"/>
          <w:szCs w:val="20"/>
        </w:rPr>
        <w:t xml:space="preserve"> Week, or unique callers and dispatchers who will participate in the tour.</w:t>
      </w:r>
      <w:r>
        <w:rPr>
          <w:rFonts w:ascii="Georgia" w:hAnsi="Georgia"/>
          <w:i/>
          <w:color w:val="FF0000"/>
          <w:sz w:val="20"/>
          <w:szCs w:val="20"/>
        </w:rPr>
        <w:t xml:space="preserve"> </w:t>
      </w:r>
    </w:p>
    <w:p w14:paraId="6EF52DF5" w14:textId="77777777" w:rsidR="00B04D7B" w:rsidRPr="00EE52FA" w:rsidRDefault="00B04D7B" w:rsidP="00B04D7B">
      <w:pPr>
        <w:rPr>
          <w:rFonts w:ascii="Georgia" w:hAnsi="Georgia"/>
          <w:b/>
        </w:rPr>
      </w:pPr>
    </w:p>
    <w:p w14:paraId="4EF10531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  <w:b/>
        </w:rPr>
        <w:t>What:</w:t>
      </w:r>
      <w:r w:rsidRPr="00EE52FA">
        <w:rPr>
          <w:rFonts w:ascii="Georgia" w:hAnsi="Georgia"/>
        </w:rPr>
        <w:t xml:space="preserve"> Tour of [</w:t>
      </w:r>
      <w:r w:rsidRPr="00EE52FA">
        <w:rPr>
          <w:rFonts w:ascii="Georgia" w:hAnsi="Georgia"/>
          <w:color w:val="7F7F7F" w:themeColor="text1" w:themeTint="80"/>
        </w:rPr>
        <w:t>name of PSAP</w:t>
      </w:r>
      <w:r w:rsidRPr="00EE52FA">
        <w:rPr>
          <w:rFonts w:ascii="Georgia" w:hAnsi="Georgia"/>
        </w:rPr>
        <w:t>]</w:t>
      </w:r>
    </w:p>
    <w:p w14:paraId="0F6105F1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  <w:b/>
        </w:rPr>
        <w:t>Who:</w:t>
      </w:r>
      <w:r w:rsidRPr="00EE52FA">
        <w:rPr>
          <w:rFonts w:ascii="Georgia" w:hAnsi="Georgia"/>
        </w:rPr>
        <w:t xml:space="preserve"> [</w:t>
      </w:r>
      <w:r w:rsidRPr="00EE52FA">
        <w:rPr>
          <w:rFonts w:ascii="Georgia" w:hAnsi="Georgia"/>
          <w:color w:val="7F7F7F" w:themeColor="text1" w:themeTint="80"/>
        </w:rPr>
        <w:t xml:space="preserve">name of official and </w:t>
      </w:r>
      <w:proofErr w:type="gramStart"/>
      <w:r w:rsidRPr="00EE52FA">
        <w:rPr>
          <w:rFonts w:ascii="Georgia" w:hAnsi="Georgia"/>
          <w:color w:val="7F7F7F" w:themeColor="text1" w:themeTint="80"/>
        </w:rPr>
        <w:t>title</w:t>
      </w:r>
      <w:r w:rsidRPr="00EE52FA">
        <w:rPr>
          <w:rFonts w:ascii="Georgia" w:hAnsi="Georgia"/>
        </w:rPr>
        <w:t>]</w:t>
      </w:r>
      <w:proofErr w:type="gramEnd"/>
    </w:p>
    <w:p w14:paraId="182D9990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  <w:b/>
        </w:rPr>
        <w:t>When:</w:t>
      </w:r>
      <w:r w:rsidRPr="00EE52FA">
        <w:rPr>
          <w:rFonts w:ascii="Georgia" w:hAnsi="Georgia"/>
        </w:rPr>
        <w:t xml:space="preserve"> [</w:t>
      </w:r>
      <w:r w:rsidRPr="00EE52FA">
        <w:rPr>
          <w:rFonts w:ascii="Georgia" w:hAnsi="Georgia"/>
          <w:color w:val="7F7F7F" w:themeColor="text1" w:themeTint="80"/>
        </w:rPr>
        <w:t>day, date and time</w:t>
      </w:r>
      <w:r w:rsidRPr="00EE52FA">
        <w:rPr>
          <w:rFonts w:ascii="Georgia" w:hAnsi="Georgia"/>
        </w:rPr>
        <w:t>]</w:t>
      </w:r>
    </w:p>
    <w:p w14:paraId="2868E6D5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  <w:b/>
        </w:rPr>
        <w:t>Where:</w:t>
      </w:r>
      <w:r w:rsidRPr="00EE52FA">
        <w:rPr>
          <w:rFonts w:ascii="Georgia" w:hAnsi="Georgia"/>
        </w:rPr>
        <w:t xml:space="preserve"> [</w:t>
      </w:r>
      <w:r w:rsidRPr="00EE52FA">
        <w:rPr>
          <w:rFonts w:ascii="Georgia" w:hAnsi="Georgia"/>
          <w:color w:val="7F7F7F" w:themeColor="text1" w:themeTint="80"/>
        </w:rPr>
        <w:t>name of room, building and street address</w:t>
      </w:r>
      <w:r w:rsidRPr="00EE52FA">
        <w:rPr>
          <w:rFonts w:ascii="Georgia" w:hAnsi="Georgia"/>
        </w:rPr>
        <w:t>]</w:t>
      </w:r>
    </w:p>
    <w:p w14:paraId="5B6C31B9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  <w:b/>
        </w:rPr>
        <w:t>Why:</w:t>
      </w:r>
      <w:r w:rsidRPr="00EE52FA">
        <w:rPr>
          <w:rFonts w:ascii="Georgia" w:hAnsi="Georgia"/>
        </w:rPr>
        <w:t xml:space="preserve"> Elected official to visit local PSAP to understand important 911 issues in [</w:t>
      </w:r>
      <w:r w:rsidRPr="00EE52FA">
        <w:rPr>
          <w:rFonts w:ascii="Georgia" w:hAnsi="Georgia"/>
          <w:color w:val="7F7F7F" w:themeColor="text1" w:themeTint="80"/>
        </w:rPr>
        <w:t>his/her</w:t>
      </w:r>
      <w:r w:rsidRPr="00EE52FA">
        <w:rPr>
          <w:rFonts w:ascii="Georgia" w:hAnsi="Georgia"/>
        </w:rPr>
        <w:t>] community and to see first-hand the impact of federal regulation and fund disbursement on emergency communications for [</w:t>
      </w:r>
      <w:r w:rsidRPr="00EE52FA">
        <w:rPr>
          <w:rFonts w:ascii="Georgia" w:hAnsi="Georgia"/>
          <w:color w:val="7F7F7F" w:themeColor="text1" w:themeTint="80"/>
        </w:rPr>
        <w:t>his/her</w:t>
      </w:r>
      <w:r w:rsidRPr="00EE52FA">
        <w:rPr>
          <w:rFonts w:ascii="Georgia" w:hAnsi="Georgia"/>
        </w:rPr>
        <w:t xml:space="preserve">] constituents. </w:t>
      </w:r>
    </w:p>
    <w:p w14:paraId="60BC76D3" w14:textId="77777777" w:rsidR="00B04D7B" w:rsidRPr="00EE52FA" w:rsidRDefault="00B04D7B" w:rsidP="00B04D7B">
      <w:pPr>
        <w:rPr>
          <w:rFonts w:ascii="Georgia" w:hAnsi="Georgia"/>
        </w:rPr>
      </w:pPr>
    </w:p>
    <w:p w14:paraId="392756B8" w14:textId="77777777" w:rsidR="00B04D7B" w:rsidRPr="00EE52FA" w:rsidRDefault="00B04D7B" w:rsidP="00B04D7B">
      <w:pPr>
        <w:rPr>
          <w:rFonts w:ascii="Georgia" w:hAnsi="Georgia"/>
        </w:rPr>
      </w:pPr>
      <w:r w:rsidRPr="00EE52FA">
        <w:rPr>
          <w:rFonts w:ascii="Georgia" w:hAnsi="Georgia"/>
        </w:rPr>
        <w:t>For more information, contact [</w:t>
      </w:r>
      <w:r w:rsidRPr="00EE52FA">
        <w:rPr>
          <w:rFonts w:ascii="Georgia" w:hAnsi="Georgia"/>
          <w:color w:val="7F7F7F" w:themeColor="text1" w:themeTint="80"/>
        </w:rPr>
        <w:t>name</w:t>
      </w:r>
      <w:r w:rsidRPr="00EE52FA">
        <w:rPr>
          <w:rFonts w:ascii="Georgia" w:hAnsi="Georgia"/>
        </w:rPr>
        <w:t>] at [</w:t>
      </w:r>
      <w:r w:rsidRPr="00EE52FA">
        <w:rPr>
          <w:rFonts w:ascii="Georgia" w:hAnsi="Georgia"/>
          <w:color w:val="7F7F7F" w:themeColor="text1" w:themeTint="80"/>
        </w:rPr>
        <w:t>phone number</w:t>
      </w:r>
      <w:r w:rsidRPr="00EE52FA">
        <w:rPr>
          <w:rFonts w:ascii="Georgia" w:hAnsi="Georgia"/>
        </w:rPr>
        <w:t xml:space="preserve">]. </w:t>
      </w:r>
    </w:p>
    <w:p w14:paraId="3536910F" w14:textId="77777777" w:rsidR="00276AE6" w:rsidRPr="00EE3785" w:rsidRDefault="00284E79">
      <w:pPr>
        <w:rPr>
          <w:rFonts w:ascii="Georgia" w:hAnsi="Georgia"/>
          <w:b/>
          <w:sz w:val="22"/>
          <w:szCs w:val="22"/>
        </w:rPr>
      </w:pPr>
    </w:p>
    <w:sectPr w:rsidR="00276AE6" w:rsidRPr="00EE3785" w:rsidSect="00B04D7B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2E74B5" w:themeColor="accent5" w:themeShade="BF"/>
        <w:left w:val="single" w:sz="24" w:space="24" w:color="2E74B5" w:themeColor="accent5" w:themeShade="BF"/>
        <w:bottom w:val="single" w:sz="24" w:space="24" w:color="2E74B5" w:themeColor="accent5" w:themeShade="BF"/>
        <w:right w:val="single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FF17" w14:textId="77777777" w:rsidR="00284E79" w:rsidRDefault="00284E79" w:rsidP="00B04D7B">
      <w:r>
        <w:separator/>
      </w:r>
    </w:p>
  </w:endnote>
  <w:endnote w:type="continuationSeparator" w:id="0">
    <w:p w14:paraId="7D4E7F23" w14:textId="77777777" w:rsidR="00284E79" w:rsidRDefault="00284E79" w:rsidP="00B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6216" w14:textId="77777777" w:rsidR="00284E79" w:rsidRDefault="00284E79" w:rsidP="00B04D7B">
      <w:r>
        <w:separator/>
      </w:r>
    </w:p>
  </w:footnote>
  <w:footnote w:type="continuationSeparator" w:id="0">
    <w:p w14:paraId="075C4C99" w14:textId="77777777" w:rsidR="00284E79" w:rsidRDefault="00284E79" w:rsidP="00B0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593E" w14:textId="6D131921" w:rsidR="00B04D7B" w:rsidRPr="00B04D7B" w:rsidRDefault="00B04D7B">
    <w:pPr>
      <w:pStyle w:val="Header"/>
      <w:rPr>
        <w:rFonts w:ascii="Georgia" w:hAnsi="Georgia"/>
      </w:rPr>
    </w:pPr>
    <w:r w:rsidRPr="00B04D7B">
      <w:rPr>
        <w:rFonts w:ascii="Georgia" w:hAnsi="Georgia"/>
      </w:rPr>
      <w:t>[</w:t>
    </w:r>
    <w:r w:rsidR="00387206" w:rsidRPr="00B04D7B">
      <w:rPr>
        <w:rFonts w:ascii="Georgia" w:hAnsi="Georgia"/>
      </w:rPr>
      <w:t>LETTERHEAD</w:t>
    </w:r>
    <w:r w:rsidR="00CF0F90">
      <w:rPr>
        <w:rFonts w:ascii="Georgia" w:hAnsi="Georgia"/>
      </w:rPr>
      <w:t xml:space="preserve"> or LOGO</w:t>
    </w:r>
    <w:r w:rsidRPr="00B04D7B">
      <w:rPr>
        <w:rFonts w:ascii="Georgia" w:hAnsi="Georg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7B"/>
    <w:rsid w:val="0008082C"/>
    <w:rsid w:val="00095F3D"/>
    <w:rsid w:val="00284E79"/>
    <w:rsid w:val="00345D76"/>
    <w:rsid w:val="00387206"/>
    <w:rsid w:val="003D0A89"/>
    <w:rsid w:val="00435F14"/>
    <w:rsid w:val="00517DB0"/>
    <w:rsid w:val="00634B4A"/>
    <w:rsid w:val="00640C82"/>
    <w:rsid w:val="006A5543"/>
    <w:rsid w:val="008C7871"/>
    <w:rsid w:val="00906CAD"/>
    <w:rsid w:val="00B04D7B"/>
    <w:rsid w:val="00CF0F90"/>
    <w:rsid w:val="00D41FA6"/>
    <w:rsid w:val="00EE3785"/>
    <w:rsid w:val="00EE52FA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C7F7"/>
  <w15:chartTrackingRefBased/>
  <w15:docId w15:val="{6B3C43F4-5F20-E549-87D6-48FC3A2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D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4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Detreville</dc:creator>
  <cp:keywords/>
  <dc:description/>
  <cp:lastModifiedBy>Users4</cp:lastModifiedBy>
  <cp:revision>2</cp:revision>
  <dcterms:created xsi:type="dcterms:W3CDTF">2019-03-14T16:31:00Z</dcterms:created>
  <dcterms:modified xsi:type="dcterms:W3CDTF">2019-03-14T16:31:00Z</dcterms:modified>
</cp:coreProperties>
</file>